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spacing w:line="460" w:lineRule="atLeas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温州市</w:t>
      </w: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第七人民医院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72"/>
          <w:szCs w:val="72"/>
        </w:rPr>
        <w:t>单一来源</w:t>
      </w: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t>采购文件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72"/>
          <w:szCs w:val="72"/>
        </w:rPr>
        <w:br w:type="textWrapping"/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851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lang w:eastAsia="zh-CN"/>
        </w:rPr>
        <w:t>出租车公益广告投放服务</w:t>
      </w:r>
    </w:p>
    <w:p>
      <w:pPr>
        <w:widowControl/>
        <w:shd w:val="clear" w:color="auto" w:fill="FFFFFF"/>
        <w:ind w:firstLine="851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</w:rPr>
        <w:t>采购单位：温州市第七人民医院</w:t>
      </w:r>
    </w:p>
    <w:p/>
    <w:p>
      <w:pPr>
        <w:widowControl/>
        <w:jc w:val="left"/>
      </w:pPr>
      <w:r>
        <w:br w:type="page"/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一、招标内容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（一）招标单位：温州市第七人民医院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（二）项目名称：</w:t>
      </w:r>
      <w:r>
        <w:rPr>
          <w:rFonts w:hint="eastAsia" w:asciiTheme="minorEastAsia" w:hAnsiTheme="minorEastAsia"/>
          <w:sz w:val="24"/>
          <w:szCs w:val="24"/>
          <w:lang w:eastAsia="zh-CN"/>
        </w:rPr>
        <w:t>出租车公益广告投放服务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（三）预算金额：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75</w:t>
      </w:r>
      <w:r>
        <w:rPr>
          <w:rFonts w:hint="eastAsia" w:asciiTheme="minorEastAsia" w:hAnsiTheme="minorEastAsia"/>
          <w:sz w:val="24"/>
          <w:szCs w:val="24"/>
        </w:rPr>
        <w:t>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（四）</w:t>
      </w:r>
      <w:r>
        <w:rPr>
          <w:rFonts w:hint="eastAsia" w:asciiTheme="minorEastAsia" w:hAnsiTheme="minorEastAsia"/>
          <w:sz w:val="24"/>
          <w:szCs w:val="24"/>
          <w:lang w:eastAsia="zh-CN"/>
        </w:rPr>
        <w:t>投放时间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3个月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二、采购要求</w:t>
      </w:r>
    </w:p>
    <w:tbl>
      <w:tblPr>
        <w:tblStyle w:val="7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00"/>
        <w:gridCol w:w="1450"/>
        <w:gridCol w:w="1518"/>
        <w:gridCol w:w="1287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发布城市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时长（秒）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频次   （次/天）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出租车公益广告投放服务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0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22"/>
          <w:szCs w:val="22"/>
          <w:lang w:val="en-US" w:eastAsia="zh-CN"/>
        </w:rPr>
        <w:t>注：温州3870辆出租车LED彩屏同步宣传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单一来源采购。</w:t>
      </w:r>
      <w:bookmarkStart w:id="0" w:name="_GoBack"/>
      <w:bookmarkEnd w:id="0"/>
    </w:p>
    <w:p>
      <w:pPr>
        <w:widowControl/>
        <w:jc w:val="left"/>
      </w:pPr>
      <w:r>
        <w:br w:type="page"/>
      </w:r>
    </w:p>
    <w:p>
      <w:pPr>
        <w:spacing w:line="400" w:lineRule="exact"/>
        <w:jc w:val="left"/>
        <w:rPr>
          <w:rFonts w:ascii="宋体" w:hAnsi="宋体" w:cs="Courier New"/>
          <w:bCs/>
          <w:sz w:val="30"/>
          <w:szCs w:val="30"/>
        </w:rPr>
      </w:pPr>
      <w:r>
        <w:rPr>
          <w:rFonts w:hint="eastAsia" w:ascii="宋体" w:hAnsi="宋体" w:cs="Courier New"/>
          <w:bCs/>
          <w:sz w:val="28"/>
          <w:szCs w:val="28"/>
        </w:rPr>
        <w:t>附件一</w:t>
      </w:r>
      <w:r>
        <w:rPr>
          <w:rFonts w:hint="eastAsia" w:ascii="宋体" w:hAnsi="宋体" w:cs="Courier New"/>
          <w:bCs/>
          <w:sz w:val="30"/>
          <w:szCs w:val="30"/>
        </w:rPr>
        <w:t>：</w:t>
      </w:r>
    </w:p>
    <w:p>
      <w:pPr>
        <w:spacing w:line="400" w:lineRule="exact"/>
        <w:jc w:val="center"/>
        <w:rPr>
          <w:rFonts w:ascii="宋体" w:hAnsi="宋体" w:cs="Courier New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 w:cs="Courier New"/>
          <w:b/>
          <w:bCs/>
          <w:sz w:val="44"/>
          <w:szCs w:val="44"/>
        </w:rPr>
      </w:pPr>
      <w:r>
        <w:rPr>
          <w:rFonts w:hint="eastAsia" w:ascii="宋体" w:hAnsi="宋体" w:cs="Courier New"/>
          <w:b/>
          <w:bCs/>
          <w:sz w:val="44"/>
          <w:szCs w:val="44"/>
        </w:rPr>
        <w:t>投标报价单</w:t>
      </w:r>
    </w:p>
    <w:p>
      <w:pPr>
        <w:spacing w:line="380" w:lineRule="exact"/>
        <w:jc w:val="center"/>
        <w:rPr>
          <w:rFonts w:ascii="宋体" w:hAnsi="宋体" w:cs="Courier New"/>
          <w:b/>
          <w:bCs/>
          <w:sz w:val="28"/>
        </w:rPr>
      </w:pPr>
    </w:p>
    <w:p>
      <w:pPr>
        <w:spacing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项目名称</w:t>
      </w:r>
      <w:r>
        <w:rPr>
          <w:rFonts w:ascii="宋体" w:hAnsi="宋体" w:cs="Arial"/>
          <w:sz w:val="28"/>
          <w:szCs w:val="28"/>
        </w:rPr>
        <w:t xml:space="preserve">：   </w:t>
      </w:r>
      <w:r>
        <w:rPr>
          <w:rFonts w:ascii="宋体" w:hAnsi="宋体" w:cs="Arial"/>
          <w:bCs/>
          <w:sz w:val="28"/>
          <w:szCs w:val="28"/>
        </w:rPr>
        <w:t xml:space="preserve">        </w:t>
      </w:r>
      <w:r>
        <w:rPr>
          <w:rFonts w:hint="eastAsia" w:ascii="宋体" w:hAnsi="宋体" w:cs="Arial"/>
          <w:sz w:val="28"/>
          <w:szCs w:val="28"/>
        </w:rPr>
        <w:t xml:space="preserve">                  </w:t>
      </w:r>
      <w:r>
        <w:rPr>
          <w:rFonts w:ascii="宋体" w:hAnsi="宋体" w:cs="Arial"/>
          <w:sz w:val="28"/>
          <w:szCs w:val="28"/>
        </w:rPr>
        <w:t>（价格单位：人民币元）</w:t>
      </w:r>
    </w:p>
    <w:tbl>
      <w:tblPr>
        <w:tblStyle w:val="7"/>
        <w:tblW w:w="889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218"/>
        <w:gridCol w:w="2087"/>
        <w:gridCol w:w="28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序号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项目内容</w:t>
            </w: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费用（元）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1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2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3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4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5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6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7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Cs/>
                <w:szCs w:val="21"/>
              </w:rPr>
            </w:pPr>
            <w:r>
              <w:rPr>
                <w:rFonts w:hint="eastAsia" w:ascii="宋体" w:hAnsi="宋体" w:cs="hakuyoxingshu7000"/>
                <w:bCs/>
                <w:szCs w:val="21"/>
              </w:rPr>
              <w:t>8</w:t>
            </w:r>
          </w:p>
        </w:tc>
        <w:tc>
          <w:tcPr>
            <w:tcW w:w="3218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合计投标报价（大写）               元人民币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 w:hAnsi="宋体" w:cs="hakuyoxingshu7000"/>
                <w:b/>
                <w:bCs/>
                <w:szCs w:val="21"/>
              </w:rPr>
            </w:pPr>
            <w:r>
              <w:rPr>
                <w:rFonts w:hint="eastAsia" w:ascii="宋体" w:hAnsi="宋体" w:cs="hakuyoxingshu7000"/>
                <w:b/>
                <w:bCs/>
                <w:szCs w:val="21"/>
              </w:rPr>
              <w:t>（小写）</w:t>
            </w:r>
          </w:p>
        </w:tc>
      </w:tr>
    </w:tbl>
    <w:p>
      <w:pPr>
        <w:rPr>
          <w:rFonts w:ascii="宋体" w:hAnsi="宋体" w:cs="Arial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说明： 投标报价是一次性报价包括所报产品本身价格、各项税金、接口费用等完成合同所需的一切本身和不可或缺的所有工作开支、政策性文件规定及合同包含的所有风险、责任等各项全部费用，投标人应根据上述因素自行考虑含入投标报价。</w:t>
      </w:r>
    </w:p>
    <w:p>
      <w:pPr>
        <w:rPr>
          <w:rFonts w:ascii="宋体" w:hAnsi="宋体" w:cs="Arial"/>
          <w:b/>
          <w:bCs/>
          <w:sz w:val="28"/>
          <w:szCs w:val="28"/>
        </w:rPr>
      </w:pPr>
    </w:p>
    <w:p>
      <w:pPr>
        <w:spacing w:line="440" w:lineRule="exact"/>
        <w:ind w:right="-11" w:firstLine="280" w:firstLineChars="10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投标商全称</w:t>
      </w:r>
      <w:r>
        <w:rPr>
          <w:rFonts w:ascii="宋体" w:hAnsi="宋体" w:cs="Arial"/>
          <w:sz w:val="28"/>
          <w:szCs w:val="28"/>
        </w:rPr>
        <w:t>（公章）：</w:t>
      </w:r>
      <w:r>
        <w:rPr>
          <w:rFonts w:hint="eastAsia" w:ascii="宋体" w:hAnsi="宋体" w:cs="Arial"/>
          <w:sz w:val="28"/>
          <w:szCs w:val="28"/>
          <w:u w:val="single"/>
        </w:rPr>
        <w:t xml:space="preserve">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rPr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法定代表人授权书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温州市第七人民医院：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/>
          <w:sz w:val="24"/>
          <w:szCs w:val="24"/>
        </w:rPr>
        <w:t>（投标人全称）法定代表人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（</w:t>
      </w:r>
      <w:r>
        <w:rPr>
          <w:rFonts w:hint="eastAsia" w:ascii="新宋体" w:hAnsi="新宋体" w:eastAsia="新宋体"/>
          <w:sz w:val="24"/>
          <w:szCs w:val="24"/>
        </w:rPr>
        <w:t>法定代表人姓名），身份证号：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</w:t>
      </w:r>
      <w:r>
        <w:rPr>
          <w:rFonts w:hint="eastAsia" w:ascii="新宋体" w:hAnsi="新宋体" w:eastAsia="新宋体"/>
          <w:sz w:val="24"/>
          <w:szCs w:val="24"/>
        </w:rPr>
        <w:t xml:space="preserve"> 授权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  <w:szCs w:val="24"/>
        </w:rPr>
        <w:t>（全权代表姓名），身份证号：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为全权代表，参加贵单位组织的（</w:t>
      </w:r>
      <w:r>
        <w:rPr>
          <w:rFonts w:hint="eastAsia" w:ascii="新宋体" w:hAnsi="新宋体" w:eastAsia="新宋体"/>
          <w:sz w:val="24"/>
          <w:szCs w:val="24"/>
          <w:u w:val="single"/>
        </w:rPr>
        <w:t xml:space="preserve">                    </w:t>
      </w:r>
      <w:r>
        <w:rPr>
          <w:rFonts w:hint="eastAsia" w:ascii="新宋体" w:hAnsi="新宋体" w:eastAsia="新宋体"/>
          <w:sz w:val="24"/>
          <w:szCs w:val="24"/>
        </w:rPr>
        <w:t>项目名称）的比选采购活动，全权代表我方处理采购活动中的一切事宜。</w:t>
      </w:r>
    </w:p>
    <w:p>
      <w:pPr>
        <w:spacing w:line="360" w:lineRule="auto"/>
        <w:ind w:firstLine="600" w:firstLineChars="250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法定代表人(签字或盖章)：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投标人全称（公章）：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日   期：</w:t>
      </w:r>
    </w:p>
    <w:p>
      <w:pPr>
        <w:rPr>
          <w:rFonts w:ascii="新宋体" w:hAnsi="新宋体" w:eastAsia="新宋体"/>
          <w:sz w:val="22"/>
        </w:rPr>
      </w:pPr>
    </w:p>
    <w:p>
      <w:pPr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法定代表人身份证复印件或扫描件（正反面）：</w:t>
      </w: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rFonts w:ascii="新宋体" w:hAnsi="新宋体" w:eastAsia="新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授权代表身份证复印件或扫描件（正反面）：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投标承诺函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致：温州市第七人民医院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公司很荣幸能参与上述项目的投标。若我单位中标，在此作如下承诺：</w:t>
      </w:r>
    </w:p>
    <w:p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1、我方已详细审核全部招标文件，承诺</w:t>
      </w:r>
      <w:r>
        <w:rPr>
          <w:bCs/>
          <w:sz w:val="28"/>
          <w:szCs w:val="28"/>
        </w:rPr>
        <w:t>所选投标产品的技术配置及技术性能相当于或高于招标文件要求，并满足采购需求</w:t>
      </w:r>
      <w:r>
        <w:rPr>
          <w:rFonts w:hint="eastAsia"/>
          <w:bCs/>
          <w:sz w:val="28"/>
          <w:szCs w:val="28"/>
        </w:rPr>
        <w:t>，否则将承担由此引起的一切后果和相应的法律责任。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2、若中标，我方将按照院方相关规定和要求签订合同，并且严格履行合同义务。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3、我方承认此承诺函是我方投标文件的组成部分。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投标商全称（盖公章）：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法定代表人或其委托代理人签名：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>
      <w:pPr>
        <w:widowControl/>
        <w:jc w:val="left"/>
        <w:rPr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5MjAyMDEyMDljYjBjY2JlMjk1MzQ2Nzg3ZWE0ZjEifQ=="/>
  </w:docVars>
  <w:rsids>
    <w:rsidRoot w:val="00A04A0F"/>
    <w:rsid w:val="00043197"/>
    <w:rsid w:val="000868C2"/>
    <w:rsid w:val="00091CE1"/>
    <w:rsid w:val="00095C63"/>
    <w:rsid w:val="0010381A"/>
    <w:rsid w:val="00107030"/>
    <w:rsid w:val="00137EE1"/>
    <w:rsid w:val="001559FA"/>
    <w:rsid w:val="0018548B"/>
    <w:rsid w:val="001A3DF2"/>
    <w:rsid w:val="001D2DEE"/>
    <w:rsid w:val="001D55EC"/>
    <w:rsid w:val="001E2BB6"/>
    <w:rsid w:val="001E6F81"/>
    <w:rsid w:val="00200935"/>
    <w:rsid w:val="00201DBB"/>
    <w:rsid w:val="00210625"/>
    <w:rsid w:val="00221AB8"/>
    <w:rsid w:val="002242B4"/>
    <w:rsid w:val="002343AA"/>
    <w:rsid w:val="00264AD2"/>
    <w:rsid w:val="002657CF"/>
    <w:rsid w:val="00274E5F"/>
    <w:rsid w:val="002A4532"/>
    <w:rsid w:val="002D0C3C"/>
    <w:rsid w:val="002D3B43"/>
    <w:rsid w:val="002F1E45"/>
    <w:rsid w:val="0030220B"/>
    <w:rsid w:val="003112C3"/>
    <w:rsid w:val="003344E5"/>
    <w:rsid w:val="00382998"/>
    <w:rsid w:val="0039688D"/>
    <w:rsid w:val="003979FB"/>
    <w:rsid w:val="004332EF"/>
    <w:rsid w:val="004947FF"/>
    <w:rsid w:val="004D2233"/>
    <w:rsid w:val="004F41D9"/>
    <w:rsid w:val="005824BF"/>
    <w:rsid w:val="005B2B5B"/>
    <w:rsid w:val="005D6544"/>
    <w:rsid w:val="0061581E"/>
    <w:rsid w:val="00627B75"/>
    <w:rsid w:val="00627E1B"/>
    <w:rsid w:val="00691A3C"/>
    <w:rsid w:val="0069676A"/>
    <w:rsid w:val="006B1838"/>
    <w:rsid w:val="006E4CAD"/>
    <w:rsid w:val="006F626D"/>
    <w:rsid w:val="00734AF8"/>
    <w:rsid w:val="00744628"/>
    <w:rsid w:val="00771ADB"/>
    <w:rsid w:val="007744D7"/>
    <w:rsid w:val="00797272"/>
    <w:rsid w:val="007C6512"/>
    <w:rsid w:val="00815DD0"/>
    <w:rsid w:val="00864CF8"/>
    <w:rsid w:val="008A3854"/>
    <w:rsid w:val="008C0C32"/>
    <w:rsid w:val="009029AD"/>
    <w:rsid w:val="00907A70"/>
    <w:rsid w:val="00923BFE"/>
    <w:rsid w:val="00986D3B"/>
    <w:rsid w:val="00992E87"/>
    <w:rsid w:val="009B65B9"/>
    <w:rsid w:val="009C1F5F"/>
    <w:rsid w:val="00A04A0F"/>
    <w:rsid w:val="00A259B6"/>
    <w:rsid w:val="00A66339"/>
    <w:rsid w:val="00A810D5"/>
    <w:rsid w:val="00AC3183"/>
    <w:rsid w:val="00AD45EF"/>
    <w:rsid w:val="00BB2EDC"/>
    <w:rsid w:val="00BB5B49"/>
    <w:rsid w:val="00BE650D"/>
    <w:rsid w:val="00C030AD"/>
    <w:rsid w:val="00C35C0E"/>
    <w:rsid w:val="00C60FA1"/>
    <w:rsid w:val="00C6367E"/>
    <w:rsid w:val="00C870DF"/>
    <w:rsid w:val="00C93E78"/>
    <w:rsid w:val="00CA743D"/>
    <w:rsid w:val="00CE7097"/>
    <w:rsid w:val="00CE7F39"/>
    <w:rsid w:val="00D37ACF"/>
    <w:rsid w:val="00DC4299"/>
    <w:rsid w:val="00DF54C4"/>
    <w:rsid w:val="00E022C6"/>
    <w:rsid w:val="00EA3077"/>
    <w:rsid w:val="00EA5DD8"/>
    <w:rsid w:val="00EC0274"/>
    <w:rsid w:val="00F0782A"/>
    <w:rsid w:val="00FB6245"/>
    <w:rsid w:val="00FF2553"/>
    <w:rsid w:val="0E776761"/>
    <w:rsid w:val="10E56432"/>
    <w:rsid w:val="13CA74BC"/>
    <w:rsid w:val="4FDD1012"/>
    <w:rsid w:val="5D5C73A8"/>
    <w:rsid w:val="6FA95380"/>
    <w:rsid w:val="75EC79D4"/>
    <w:rsid w:val="7EB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6"/>
    <w:autoRedefine/>
    <w:qFormat/>
    <w:uiPriority w:val="9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qowt-stl-a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qowt-font1-timesnewroman"/>
    <w:basedOn w:val="9"/>
    <w:autoRedefine/>
    <w:qFormat/>
    <w:uiPriority w:val="0"/>
  </w:style>
  <w:style w:type="character" w:customStyle="1" w:styleId="15">
    <w:name w:val="纯文本 Char1"/>
    <w:link w:val="3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6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正文文本 Char"/>
    <w:basedOn w:val="9"/>
    <w:link w:val="2"/>
    <w:autoRedefine/>
    <w:semiHidden/>
    <w:qFormat/>
    <w:uiPriority w:val="99"/>
  </w:style>
  <w:style w:type="paragraph" w:customStyle="1" w:styleId="19">
    <w:name w:val="__正文"/>
    <w:link w:val="20"/>
    <w:autoRedefine/>
    <w:qFormat/>
    <w:uiPriority w:val="0"/>
    <w:pPr>
      <w:spacing w:line="360" w:lineRule="auto"/>
      <w:ind w:firstLine="200" w:firstLineChars="200"/>
    </w:pPr>
    <w:rPr>
      <w:rFonts w:eastAsia="微软雅黑" w:asciiTheme="minorHAnsi" w:hAnsiTheme="minorHAnsi" w:cstheme="minorBidi"/>
      <w:kern w:val="2"/>
      <w:sz w:val="21"/>
      <w:szCs w:val="21"/>
      <w:lang w:val="en-US" w:eastAsia="zh-CN" w:bidi="ar-SA"/>
    </w:rPr>
  </w:style>
  <w:style w:type="character" w:customStyle="1" w:styleId="20">
    <w:name w:val="__正文 Char"/>
    <w:basedOn w:val="9"/>
    <w:link w:val="19"/>
    <w:autoRedefine/>
    <w:qFormat/>
    <w:uiPriority w:val="0"/>
    <w:rPr>
      <w:rFonts w:eastAsia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723</Words>
  <Characters>731</Characters>
  <Lines>22</Lines>
  <Paragraphs>6</Paragraphs>
  <TotalTime>2</TotalTime>
  <ScaleCrop>false</ScaleCrop>
  <LinksUpToDate>false</LinksUpToDate>
  <CharactersWithSpaces>984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2021-04-15T08:08:00Z</dcterms:created>
  <dc:creator>邹建武</dc:creator>
  <cp:lastModifiedBy>邹建武</cp:lastModifiedBy>
  <dcterms:modified xsi:type="dcterms:W3CDTF">2024-05-07T02:17:47Z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050844BF60FF48B6B29DB50347FBCD6C</vt:lpwstr>
  </property>
</Properties>
</file>