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FF0000"/>
          <w:sz w:val="24"/>
          <w:szCs w:val="24"/>
          <w:highlight w:val="none"/>
          <w:u w:val="thick"/>
          <w:lang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highlight w:val="none"/>
          <w:u w:val="thick"/>
          <w:lang w:eastAsia="zh-CN"/>
        </w:rPr>
        <w:t>提示语（提交时请删除）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1、请在流程提交word电子材料（一份）+纸质打印材料（同一内容正反面打印，一式二份并签字）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2、请注明版本号（初始版本1.0，更新版本2.0，以此类推）、版本日期（该材料的定稿日期），含页眉，格式如2022.1.1</w:t>
      </w:r>
    </w:p>
    <w:p>
      <w:pPr>
        <w:spacing w:line="360" w:lineRule="auto"/>
        <w:rPr>
          <w:rFonts w:hint="default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3、红色/蓝色斜体字仅作提示，请按实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FF0000"/>
          <w:sz w:val="24"/>
          <w:szCs w:val="24"/>
          <w:highlight w:val="none"/>
          <w:u w:val="none"/>
          <w:lang w:val="en-US" w:eastAsia="zh-CN"/>
        </w:rPr>
        <w:t>际情况撰写，提交正式版本时请删除。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sectPr>
          <w:headerReference r:id="rId3" w:type="default"/>
          <w:pgSz w:w="11906" w:h="16838"/>
          <w:pgMar w:top="1440" w:right="1406" w:bottom="1440" w:left="140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ascii="楷体_GB2312" w:eastAsia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递交信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温州市第七人民医院伦理委员会</w:t>
      </w:r>
      <w:r>
        <w:rPr>
          <w:rFonts w:hint="eastAsia" w:ascii="仿宋_GB2312" w:eastAsia="仿宋_GB2312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温州市第七人民</w:t>
      </w:r>
      <w:r>
        <w:rPr>
          <w:rFonts w:hint="eastAsia" w:ascii="仿宋_GB2312" w:eastAsia="仿宋_GB2312"/>
          <w:sz w:val="24"/>
        </w:rPr>
        <w:t>医院</w:t>
      </w:r>
      <w:r>
        <w:rPr>
          <w:rFonts w:hint="eastAsia" w:ascii="仿宋_GB2312" w:eastAsia="仿宋_GB2312"/>
          <w:color w:val="FF0000"/>
          <w:sz w:val="24"/>
          <w:u w:val="single"/>
          <w:lang w:val="en-US" w:eastAsia="zh-CN"/>
        </w:rPr>
        <w:t>***科室****姓名</w:t>
      </w:r>
      <w:r>
        <w:rPr>
          <w:rFonts w:hint="eastAsia" w:ascii="仿宋_GB2312" w:eastAsia="仿宋_GB2312"/>
          <w:sz w:val="24"/>
        </w:rPr>
        <w:t>拟申报一项名为</w:t>
      </w:r>
      <w:r>
        <w:rPr>
          <w:rFonts w:hint="eastAsia" w:ascii="仿宋_GB2312" w:eastAsia="仿宋_GB2312"/>
          <w:color w:val="FF0000"/>
          <w:sz w:val="24"/>
        </w:rPr>
        <w:t>“</w:t>
      </w:r>
      <w:r>
        <w:rPr>
          <w:rFonts w:hint="eastAsia" w:ascii="仿宋_GB2312" w:eastAsia="仿宋_GB2312"/>
          <w:color w:val="FF0000"/>
          <w:sz w:val="24"/>
          <w:u w:val="single"/>
        </w:rPr>
        <w:t>**********************”</w:t>
      </w:r>
      <w:r>
        <w:rPr>
          <w:rFonts w:hint="eastAsia" w:ascii="仿宋_GB2312" w:eastAsia="仿宋_GB2312"/>
          <w:sz w:val="24"/>
        </w:rPr>
        <w:t>的</w:t>
      </w:r>
      <w:r>
        <w:rPr>
          <w:rFonts w:hint="eastAsia" w:ascii="仿宋_GB2312" w:eastAsia="仿宋_GB2312"/>
          <w:sz w:val="24"/>
          <w:lang w:eastAsia="zh-CN"/>
        </w:rPr>
        <w:t>新技术新项目</w:t>
      </w:r>
      <w:r>
        <w:rPr>
          <w:rFonts w:hint="eastAsia" w:ascii="仿宋_GB2312" w:eastAsia="仿宋_GB2312"/>
          <w:sz w:val="24"/>
        </w:rPr>
        <w:t>，本项目为我专业自主申报</w:t>
      </w: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FF0000"/>
          <w:sz w:val="24"/>
          <w:lang w:eastAsia="zh-CN"/>
        </w:rPr>
        <w:t>或</w:t>
      </w:r>
      <w:r>
        <w:rPr>
          <w:rFonts w:hint="eastAsia" w:ascii="楷体_GB2312" w:eastAsia="楷体_GB2312"/>
          <w:b w:val="0"/>
          <w:bCs w:val="0"/>
          <w:color w:val="FF0000"/>
          <w:sz w:val="24"/>
        </w:rPr>
        <w:t>**申报，我院参与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>的</w:t>
      </w:r>
      <w:r>
        <w:rPr>
          <w:rFonts w:hint="eastAsia" w:ascii="仿宋_GB2312" w:eastAsia="仿宋_GB2312"/>
          <w:sz w:val="24"/>
          <w:lang w:eastAsia="zh-CN"/>
        </w:rPr>
        <w:t>医疗技术</w:t>
      </w:r>
      <w:r>
        <w:rPr>
          <w:rFonts w:hint="eastAsia" w:ascii="仿宋_GB2312" w:eastAsia="仿宋_GB2312"/>
          <w:sz w:val="24"/>
        </w:rPr>
        <w:t>临床</w:t>
      </w:r>
      <w:r>
        <w:rPr>
          <w:rFonts w:hint="eastAsia" w:ascii="仿宋_GB2312" w:eastAsia="仿宋_GB2312"/>
          <w:sz w:val="24"/>
          <w:lang w:eastAsia="zh-CN"/>
        </w:rPr>
        <w:t>应用</w:t>
      </w:r>
      <w:r>
        <w:rPr>
          <w:rFonts w:hint="eastAsia" w:ascii="仿宋_GB2312" w:eastAsia="仿宋_GB2312"/>
          <w:sz w:val="24"/>
        </w:rPr>
        <w:t>项目，在</w:t>
      </w:r>
      <w:r>
        <w:rPr>
          <w:rFonts w:hint="eastAsia" w:ascii="仿宋_GB2312" w:eastAsia="仿宋_GB2312"/>
          <w:sz w:val="24"/>
          <w:lang w:eastAsia="zh-CN"/>
        </w:rPr>
        <w:t>温州市第七人民</w:t>
      </w:r>
      <w:r>
        <w:rPr>
          <w:rFonts w:hint="eastAsia" w:ascii="仿宋_GB2312" w:eastAsia="仿宋_GB2312"/>
          <w:sz w:val="24"/>
        </w:rPr>
        <w:t>医院开展，现申请</w:t>
      </w:r>
      <w:r>
        <w:rPr>
          <w:rFonts w:hint="eastAsia" w:ascii="仿宋_GB2312" w:eastAsia="仿宋_GB2312"/>
          <w:sz w:val="24"/>
          <w:lang w:eastAsia="zh-CN"/>
        </w:rPr>
        <w:t>医疗技术</w:t>
      </w:r>
      <w:r>
        <w:rPr>
          <w:rFonts w:hint="eastAsia" w:ascii="仿宋_GB2312" w:eastAsia="仿宋_GB2312"/>
          <w:sz w:val="24"/>
        </w:rPr>
        <w:t>伦理</w:t>
      </w:r>
      <w:r>
        <w:rPr>
          <w:rFonts w:hint="eastAsia" w:ascii="仿宋_GB2312" w:eastAsia="仿宋_GB2312"/>
          <w:sz w:val="24"/>
          <w:lang w:eastAsia="zh-CN"/>
        </w:rPr>
        <w:t>初审后的复审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80" w:lineRule="exact"/>
        <w:ind w:firstLine="360" w:firstLineChars="150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提交审查项目的资料</w:t>
      </w:r>
      <w:r>
        <w:rPr>
          <w:rFonts w:hint="eastAsia" w:ascii="仿宋_GB2312" w:eastAsia="仿宋_GB2312"/>
          <w:color w:val="auto"/>
          <w:sz w:val="24"/>
        </w:rPr>
        <w:t>如下：</w:t>
      </w:r>
    </w:p>
    <w:tbl>
      <w:tblPr>
        <w:tblStyle w:val="4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696"/>
        <w:gridCol w:w="902"/>
        <w:gridCol w:w="1824"/>
        <w:gridCol w:w="2064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</w:tcPr>
          <w:p>
            <w:pPr>
              <w:spacing w:line="440" w:lineRule="exact"/>
              <w:jc w:val="distribute"/>
              <w:rPr>
                <w:rFonts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>序号</w:t>
            </w:r>
          </w:p>
        </w:tc>
        <w:tc>
          <w:tcPr>
            <w:tcW w:w="1696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>必备文件</w:t>
            </w:r>
          </w:p>
        </w:tc>
        <w:tc>
          <w:tcPr>
            <w:tcW w:w="902" w:type="dxa"/>
          </w:tcPr>
          <w:p>
            <w:pPr>
              <w:spacing w:line="440" w:lineRule="exact"/>
              <w:jc w:val="distribute"/>
              <w:rPr>
                <w:rFonts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>份数</w:t>
            </w:r>
          </w:p>
        </w:tc>
        <w:tc>
          <w:tcPr>
            <w:tcW w:w="1824" w:type="dxa"/>
          </w:tcPr>
          <w:p>
            <w:pPr>
              <w:spacing w:line="440" w:lineRule="exact"/>
              <w:jc w:val="distribute"/>
              <w:rPr>
                <w:rFonts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>自查（请打勾）</w:t>
            </w:r>
          </w:p>
        </w:tc>
        <w:tc>
          <w:tcPr>
            <w:tcW w:w="2064" w:type="dxa"/>
          </w:tcPr>
          <w:p>
            <w:pPr>
              <w:spacing w:line="440" w:lineRule="exact"/>
              <w:jc w:val="distribute"/>
              <w:rPr>
                <w:rFonts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>编号信息</w:t>
            </w:r>
          </w:p>
        </w:tc>
        <w:tc>
          <w:tcPr>
            <w:tcW w:w="2184" w:type="dxa"/>
            <w:shd w:val="clear" w:color="auto" w:fill="FFFF00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/>
                <w:b/>
                <w:color w:val="FF0000"/>
                <w:highlight w:val="yellow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</w:rPr>
              <w:t>备</w:t>
            </w: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</w:rPr>
              <w:t>注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FF0000"/>
                <w:highlight w:val="yellow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</w:rPr>
              <w:t>（</w:t>
            </w: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  <w:lang w:eastAsia="zh-CN"/>
              </w:rPr>
              <w:t>提交</w:t>
            </w:r>
            <w:r>
              <w:rPr>
                <w:rFonts w:hint="eastAsia" w:ascii="微软雅黑" w:hAnsi="微软雅黑" w:eastAsia="微软雅黑"/>
                <w:b/>
                <w:color w:val="FF0000"/>
                <w:highlight w:val="yellow"/>
              </w:rPr>
              <w:t>时删除本列）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递交信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有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注明版本号、版本日期（含页眉）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8"/>
              <w:spacing w:before="50"/>
              <w:ind w:left="107" w:leftChars="0"/>
              <w:jc w:val="both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sz w:val="24"/>
              </w:rPr>
              <w:t>复审申请表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both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必要文件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8"/>
              <w:spacing w:before="50"/>
              <w:ind w:left="107" w:leftChars="0"/>
              <w:jc w:val="both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sz w:val="24"/>
              </w:rPr>
              <w:t>修正后的知情同意书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版本号：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2.0 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日期：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xxxx.xx.xx</w:t>
            </w:r>
          </w:p>
        </w:tc>
        <w:tc>
          <w:tcPr>
            <w:tcW w:w="2184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请注明更新的版本号与日期（左列）；</w:t>
            </w:r>
          </w:p>
          <w:p>
            <w:pPr>
              <w:jc w:val="both"/>
              <w:rPr>
                <w:rFonts w:hint="eastAsia" w:ascii="宋体" w:hAnsi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如无，请删除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8"/>
              <w:spacing w:before="50"/>
              <w:ind w:left="107" w:leftChars="0"/>
              <w:jc w:val="both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sz w:val="24"/>
              </w:rPr>
              <w:t>修正后的</w:t>
            </w:r>
            <w:r>
              <w:rPr>
                <w:rFonts w:hint="eastAsia"/>
                <w:sz w:val="24"/>
                <w:lang w:eastAsia="zh-CN"/>
              </w:rPr>
              <w:t>自测报告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版本号：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2.0 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日期：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xxxx.xx.xx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请注明更新的版本号与日期（左列）；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如无，请删除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修正后的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项目风险预评估及风险处置预案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□有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版本号：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2.0 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日期：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xxxx.xx.xx</w:t>
            </w:r>
          </w:p>
        </w:tc>
        <w:tc>
          <w:tcPr>
            <w:tcW w:w="2184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请注明更新的版本号与日期（左列）；</w:t>
            </w:r>
          </w:p>
          <w:p>
            <w:pPr>
              <w:jc w:val="left"/>
              <w:rPr>
                <w:rFonts w:hint="eastAsia" w:ascii="宋体" w:hAnsi="宋体" w:eastAsiaTheme="minorEastAsia"/>
                <w:color w:val="FF0000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如无，请删除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其他相关材料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□无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both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如有</w:t>
            </w:r>
          </w:p>
        </w:tc>
      </w:tr>
    </w:tbl>
    <w:p>
      <w:pPr>
        <w:spacing w:line="480" w:lineRule="auto"/>
        <w:rPr>
          <w:rFonts w:hint="eastAsia" w:ascii="仿宋_GB2312" w:eastAsia="仿宋_GB2312"/>
          <w:sz w:val="24"/>
          <w:szCs w:val="24"/>
        </w:rPr>
      </w:pPr>
    </w:p>
    <w:p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项目组联系人： </w:t>
      </w:r>
      <w:r>
        <w:rPr>
          <w:rFonts w:hint="eastAsia" w:ascii="仿宋_GB2312" w:eastAsia="仿宋_GB2312"/>
          <w:color w:val="FF0000"/>
          <w:sz w:val="24"/>
          <w:szCs w:val="24"/>
        </w:rPr>
        <w:t xml:space="preserve">**** </w:t>
      </w:r>
      <w:r>
        <w:rPr>
          <w:rFonts w:hint="eastAsia" w:ascii="仿宋_GB2312" w:eastAsia="仿宋_GB2312"/>
          <w:sz w:val="24"/>
          <w:szCs w:val="24"/>
        </w:rPr>
        <w:t xml:space="preserve">      电话：</w:t>
      </w:r>
      <w:r>
        <w:rPr>
          <w:rFonts w:hint="eastAsia" w:ascii="仿宋_GB2312" w:eastAsia="仿宋_GB2312"/>
          <w:color w:val="FF0000"/>
          <w:sz w:val="24"/>
          <w:szCs w:val="24"/>
        </w:rPr>
        <w:t>*******</w:t>
      </w:r>
    </w:p>
    <w:p>
      <w:pPr>
        <w:spacing w:line="480" w:lineRule="auto"/>
        <w:rPr>
          <w:rFonts w:hint="default" w:ascii="黑体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项目负责人</w:t>
      </w:r>
      <w:r>
        <w:rPr>
          <w:rFonts w:hint="eastAsia" w:ascii="仿宋_GB2312" w:eastAsia="仿宋_GB2312"/>
          <w:sz w:val="24"/>
          <w:szCs w:val="24"/>
        </w:rPr>
        <w:t>（签名）：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  <w:szCs w:val="24"/>
        </w:rPr>
        <w:t xml:space="preserve">          日期：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</w:t>
      </w: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回执</w:t>
      </w:r>
    </w:p>
    <w:p>
      <w:pPr>
        <w:widowControl/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温州市第七人民医院</w:t>
      </w:r>
      <w:r>
        <w:rPr>
          <w:rFonts w:hint="eastAsia" w:ascii="仿宋_GB2312" w:eastAsia="仿宋_GB2312"/>
          <w:sz w:val="24"/>
          <w:szCs w:val="24"/>
        </w:rPr>
        <w:t>伦理委员会已收到上述资料，</w:t>
      </w:r>
      <w:r>
        <w:rPr>
          <w:rFonts w:hint="eastAsia" w:ascii="仿宋_GB2312" w:eastAsia="仿宋_GB2312"/>
          <w:sz w:val="24"/>
          <w:szCs w:val="24"/>
          <w:lang w:eastAsia="zh-CN"/>
        </w:rPr>
        <w:t>伦理委员会将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□  伦理会议审查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□  伦理</w:t>
      </w:r>
      <w:r>
        <w:rPr>
          <w:rFonts w:hint="eastAsia" w:ascii="仿宋_GB2312" w:eastAsia="仿宋_GB2312"/>
          <w:sz w:val="24"/>
          <w:szCs w:val="24"/>
          <w:lang w:eastAsia="zh-CN"/>
        </w:rPr>
        <w:t>简易</w:t>
      </w:r>
      <w:r>
        <w:rPr>
          <w:rFonts w:hint="eastAsia" w:ascii="仿宋_GB2312" w:eastAsia="仿宋_GB2312"/>
          <w:sz w:val="24"/>
          <w:szCs w:val="24"/>
        </w:rPr>
        <w:t>审查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□  伦理备案</w:t>
      </w:r>
    </w:p>
    <w:p>
      <w:pPr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□  其他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         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</w:rPr>
        <w:t>伦理委员会接收人：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  <w:szCs w:val="24"/>
        </w:rPr>
        <w:t xml:space="preserve">      日期：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270" w:right="1406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温州市第七人民医院伦理委员会</w:t>
    </w:r>
    <w:r>
      <w:rPr>
        <w:rFonts w:hint="eastAsia"/>
        <w:sz w:val="21"/>
        <w:szCs w:val="21"/>
        <w:lang w:val="en-US" w:eastAsia="zh-CN"/>
      </w:rPr>
      <w:t xml:space="preserve">                           版本号：1.0 版本日期：xxxx.xx.xx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5171E"/>
    <w:multiLevelType w:val="singleLevel"/>
    <w:tmpl w:val="5BA5171E"/>
    <w:lvl w:ilvl="0" w:tentative="0">
      <w:start w:val="1"/>
      <w:numFmt w:val="decimal"/>
      <w:suff w:val="nothing"/>
      <w:lvlText w:val="%1"/>
      <w:lvlJc w:val="center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00904C95"/>
    <w:rsid w:val="00052BDC"/>
    <w:rsid w:val="0040389E"/>
    <w:rsid w:val="00501482"/>
    <w:rsid w:val="0055576C"/>
    <w:rsid w:val="005746E8"/>
    <w:rsid w:val="005B5DC8"/>
    <w:rsid w:val="00785221"/>
    <w:rsid w:val="00904C95"/>
    <w:rsid w:val="00941BAF"/>
    <w:rsid w:val="00A53E2A"/>
    <w:rsid w:val="00C24FCD"/>
    <w:rsid w:val="00D62E0C"/>
    <w:rsid w:val="00E91399"/>
    <w:rsid w:val="0E847CB4"/>
    <w:rsid w:val="1A954C6D"/>
    <w:rsid w:val="2C9A3ADC"/>
    <w:rsid w:val="2E693D12"/>
    <w:rsid w:val="339A458A"/>
    <w:rsid w:val="344D53FE"/>
    <w:rsid w:val="369F7DF7"/>
    <w:rsid w:val="388C75D1"/>
    <w:rsid w:val="3E1D53DF"/>
    <w:rsid w:val="48F7790D"/>
    <w:rsid w:val="492A4919"/>
    <w:rsid w:val="4C8F6B9C"/>
    <w:rsid w:val="502F4C40"/>
    <w:rsid w:val="53A374B0"/>
    <w:rsid w:val="64803865"/>
    <w:rsid w:val="6C773F77"/>
    <w:rsid w:val="6D741A8D"/>
    <w:rsid w:val="6E563D7E"/>
    <w:rsid w:val="6F6F0C45"/>
    <w:rsid w:val="732015DE"/>
    <w:rsid w:val="73EA5060"/>
    <w:rsid w:val="767C4D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581</Words>
  <Characters>664</Characters>
  <Lines>4</Lines>
  <Paragraphs>1</Paragraphs>
  <TotalTime>3</TotalTime>
  <ScaleCrop>false</ScaleCrop>
  <LinksUpToDate>false</LinksUpToDate>
  <CharactersWithSpaces>810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2019-05-09T02:12:00Z</dcterms:created>
  <dc:creator>lxm</dc:creator>
  <cp:lastModifiedBy>Cweiwei</cp:lastModifiedBy>
  <cp:lastPrinted>2022-10-20T07:23:00Z</cp:lastPrinted>
  <dcterms:modified xsi:type="dcterms:W3CDTF">2022-11-22T09:29:22Z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073848AD4FC24181BB9AAA00E1A46A3B</vt:lpwstr>
  </property>
</Properties>
</file>