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>
      <w:r>
        <w:drawing>
          <wp:inline distT="0" distB="0" distL="114300" distR="114300">
            <wp:extent cx="4057650" cy="7934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c0MjQ3MDVjYjJkMDFhZjlkZDA2OTg4YWRlZmQifQ=="/>
  </w:docVars>
  <w:rsids>
    <w:rsidRoot w:val="1F0C25C8"/>
    <w:rsid w:val="1F0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2023-08-04T02:46:00Z</dcterms:created>
  <dc:creator>历程招标</dc:creator>
  <cp:lastModifiedBy>历程招标</cp:lastModifiedBy>
  <dcterms:modified xsi:type="dcterms:W3CDTF">2023-08-04T02:46:50Z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3F93AB3F912848709DD9B4F87B4BC979_11</vt:lpwstr>
  </property>
</Properties>
</file>